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EAEA" w14:textId="4E8554EA" w:rsidR="007117BB" w:rsidRDefault="007117BB" w:rsidP="007117BB">
      <w:pPr>
        <w:widowControl w:val="0"/>
        <w:spacing w:after="0"/>
        <w:rPr>
          <w:rFonts w:eastAsia="Times New Roman" w:cs="Times New Roman"/>
          <w:b/>
          <w:snapToGrid w:val="0"/>
          <w:sz w:val="24"/>
        </w:rPr>
      </w:pPr>
      <w:r>
        <w:rPr>
          <w:rFonts w:eastAsia="Times New Roman" w:cs="Times New Roman"/>
          <w:b/>
          <w:snapToGrid w:val="0"/>
          <w:sz w:val="24"/>
        </w:rPr>
        <w:t>October 13</w:t>
      </w:r>
      <w:r>
        <w:rPr>
          <w:rFonts w:eastAsia="Times New Roman" w:cs="Times New Roman"/>
          <w:b/>
          <w:snapToGrid w:val="0"/>
          <w:sz w:val="24"/>
        </w:rPr>
        <w:t>, 2022</w:t>
      </w:r>
    </w:p>
    <w:p w14:paraId="6CDCEA4C" w14:textId="77777777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18"/>
        </w:rPr>
      </w:pPr>
      <w:r>
        <w:rPr>
          <w:rFonts w:eastAsia="Times New Roman" w:cs="Times New Roman"/>
          <w:snapToGrid w:val="0"/>
          <w:sz w:val="18"/>
        </w:rPr>
        <w:t>At Reclamation District #999 Office Window</w:t>
      </w:r>
    </w:p>
    <w:p w14:paraId="721556E6" w14:textId="77777777" w:rsidR="007117BB" w:rsidRDefault="007117BB" w:rsidP="007117BB">
      <w:pPr>
        <w:widowControl w:val="0"/>
        <w:spacing w:after="0"/>
        <w:jc w:val="center"/>
        <w:rPr>
          <w:rFonts w:eastAsia="Times New Roman" w:cs="Times New Roman"/>
          <w:snapToGrid w:val="0"/>
          <w:sz w:val="18"/>
        </w:rPr>
      </w:pPr>
    </w:p>
    <w:p w14:paraId="37B3A7F9" w14:textId="77777777" w:rsidR="007117BB" w:rsidRDefault="007117BB" w:rsidP="007117BB">
      <w:pPr>
        <w:widowControl w:val="0"/>
        <w:spacing w:after="0"/>
        <w:jc w:val="center"/>
        <w:rPr>
          <w:rFonts w:eastAsia="Times New Roman" w:cs="Times New Roman"/>
          <w:b/>
          <w:snapToGrid w:val="0"/>
          <w:color w:val="000000"/>
          <w:sz w:val="24"/>
          <w:u w:val="single"/>
        </w:rPr>
      </w:pPr>
      <w:r>
        <w:rPr>
          <w:rFonts w:eastAsia="Times New Roman" w:cs="Times New Roman"/>
          <w:b/>
          <w:snapToGrid w:val="0"/>
          <w:color w:val="000000"/>
          <w:sz w:val="24"/>
          <w:u w:val="single"/>
        </w:rPr>
        <w:t>RECLAMATION DISTRICT #999</w:t>
      </w:r>
    </w:p>
    <w:p w14:paraId="023FBD06" w14:textId="77777777" w:rsidR="007117BB" w:rsidRDefault="007117BB" w:rsidP="007117BB">
      <w:pPr>
        <w:widowControl w:val="0"/>
        <w:spacing w:after="0"/>
        <w:jc w:val="center"/>
        <w:rPr>
          <w:rFonts w:eastAsia="Times New Roman" w:cs="Times New Roman"/>
          <w:b/>
          <w:snapToGrid w:val="0"/>
          <w:sz w:val="24"/>
        </w:rPr>
      </w:pPr>
      <w:r>
        <w:rPr>
          <w:rFonts w:eastAsia="Times New Roman" w:cs="Times New Roman"/>
          <w:snapToGrid w:val="0"/>
          <w:color w:val="000000"/>
        </w:rPr>
        <w:t>AGENDA</w:t>
      </w:r>
      <w:r>
        <w:rPr>
          <w:rFonts w:eastAsia="Times New Roman" w:cs="Times New Roman"/>
          <w:b/>
          <w:snapToGrid w:val="0"/>
          <w:sz w:val="24"/>
        </w:rPr>
        <w:t>, 2022</w:t>
      </w:r>
    </w:p>
    <w:p w14:paraId="6243402E" w14:textId="1940C139" w:rsidR="007117BB" w:rsidRDefault="007117BB" w:rsidP="007117BB">
      <w:pPr>
        <w:widowControl w:val="0"/>
        <w:spacing w:after="0"/>
        <w:jc w:val="center"/>
        <w:rPr>
          <w:rFonts w:eastAsia="Times New Roman" w:cs="Times New Roman"/>
          <w:snapToGrid w:val="0"/>
          <w:color w:val="000000"/>
        </w:rPr>
      </w:pPr>
      <w:r>
        <w:rPr>
          <w:rFonts w:eastAsia="Times New Roman" w:cs="Times New Roman"/>
          <w:b/>
          <w:snapToGrid w:val="0"/>
          <w:sz w:val="24"/>
        </w:rPr>
        <w:t>October 13</w:t>
      </w:r>
      <w:r>
        <w:rPr>
          <w:rFonts w:eastAsia="Times New Roman" w:cs="Times New Roman"/>
          <w:b/>
          <w:snapToGrid w:val="0"/>
          <w:sz w:val="24"/>
        </w:rPr>
        <w:t>, 2022</w:t>
      </w:r>
    </w:p>
    <w:p w14:paraId="49021CF9" w14:textId="77777777" w:rsidR="007117BB" w:rsidRDefault="007117BB" w:rsidP="007117BB">
      <w:pPr>
        <w:widowControl w:val="0"/>
        <w:spacing w:after="0"/>
        <w:jc w:val="center"/>
        <w:rPr>
          <w:rFonts w:eastAsia="Times New Roman" w:cs="Times New Roman"/>
          <w:b/>
          <w:snapToGrid w:val="0"/>
          <w:szCs w:val="32"/>
        </w:rPr>
      </w:pPr>
      <w:r>
        <w:rPr>
          <w:rFonts w:eastAsia="Times New Roman" w:cs="Times New Roman"/>
          <w:b/>
          <w:snapToGrid w:val="0"/>
          <w:szCs w:val="32"/>
          <w:highlight w:val="yellow"/>
        </w:rPr>
        <w:t>8:00</w:t>
      </w:r>
      <w:r>
        <w:rPr>
          <w:rFonts w:eastAsia="Times New Roman" w:cs="Times New Roman"/>
          <w:b/>
          <w:snapToGrid w:val="0"/>
          <w:szCs w:val="32"/>
        </w:rPr>
        <w:t xml:space="preserve"> A.M.</w:t>
      </w:r>
    </w:p>
    <w:p w14:paraId="711E5B63" w14:textId="77777777" w:rsidR="007117BB" w:rsidRDefault="007117BB" w:rsidP="007117BB">
      <w:pPr>
        <w:widowControl w:val="0"/>
        <w:spacing w:after="0"/>
        <w:jc w:val="center"/>
        <w:rPr>
          <w:rFonts w:eastAsia="Times New Roman" w:cs="Times New Roman"/>
          <w:b/>
          <w:snapToGrid w:val="0"/>
          <w:szCs w:val="32"/>
        </w:rPr>
      </w:pPr>
    </w:p>
    <w:p w14:paraId="34A4EA7D" w14:textId="77777777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Opening: President Thomas Slater</w:t>
      </w:r>
    </w:p>
    <w:p w14:paraId="35C48B43" w14:textId="77777777" w:rsidR="007117BB" w:rsidRDefault="007117BB" w:rsidP="007117BB">
      <w:pPr>
        <w:keepNext/>
        <w:widowControl w:val="0"/>
        <w:spacing w:after="0"/>
        <w:outlineLvl w:val="3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>NOTE:  Action may be taken on any item on this agenda</w:t>
      </w:r>
    </w:p>
    <w:p w14:paraId="501F589D" w14:textId="77777777" w:rsidR="007117BB" w:rsidRDefault="007117BB" w:rsidP="007117BB">
      <w:pPr>
        <w:spacing w:after="0"/>
        <w:rPr>
          <w:rFonts w:eastAsia="Times New Roman" w:cs="Times New Roman"/>
          <w:sz w:val="28"/>
          <w:szCs w:val="28"/>
        </w:rPr>
      </w:pPr>
    </w:p>
    <w:p w14:paraId="5D975F9E" w14:textId="77777777" w:rsidR="007117BB" w:rsidRDefault="007117BB" w:rsidP="007117BB">
      <w:pPr>
        <w:keepNext/>
        <w:widowControl w:val="0"/>
        <w:spacing w:after="0"/>
        <w:outlineLvl w:val="3"/>
        <w:rPr>
          <w:rFonts w:eastAsia="Times New Roman" w:cs="Times New Roman"/>
          <w:snapToGrid w:val="0"/>
          <w:color w:val="000000"/>
          <w:sz w:val="28"/>
          <w:szCs w:val="28"/>
          <w:u w:val="single"/>
        </w:rPr>
      </w:pPr>
      <w:r>
        <w:rPr>
          <w:rFonts w:eastAsia="Times New Roman" w:cs="Times New Roman"/>
          <w:snapToGrid w:val="0"/>
          <w:color w:val="000000"/>
          <w:sz w:val="28"/>
          <w:szCs w:val="28"/>
          <w:u w:val="single"/>
        </w:rPr>
        <w:t>OLD BUSINESS</w:t>
      </w:r>
    </w:p>
    <w:p w14:paraId="133C0F69" w14:textId="77777777" w:rsidR="007117BB" w:rsidRDefault="007117BB" w:rsidP="007117BB">
      <w:pPr>
        <w:spacing w:after="0"/>
        <w:rPr>
          <w:rFonts w:eastAsia="Times New Roman" w:cs="Times New Roman"/>
          <w:sz w:val="28"/>
          <w:szCs w:val="28"/>
        </w:rPr>
      </w:pPr>
    </w:p>
    <w:p w14:paraId="0227EEEA" w14:textId="77777777" w:rsidR="007117BB" w:rsidRDefault="007117BB" w:rsidP="007117BB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O1</w:t>
      </w:r>
      <w:r>
        <w:rPr>
          <w:rFonts w:eastAsia="Times New Roman" w:cs="Times New Roman"/>
          <w:sz w:val="28"/>
          <w:szCs w:val="28"/>
        </w:rPr>
        <w:tab/>
        <w:t xml:space="preserve">Approval of Agenda </w:t>
      </w:r>
    </w:p>
    <w:p w14:paraId="51052A39" w14:textId="4FEE7C88" w:rsidR="007117BB" w:rsidRDefault="007117BB" w:rsidP="007117BB">
      <w:pPr>
        <w:keepNext/>
        <w:widowControl w:val="0"/>
        <w:spacing w:after="0"/>
        <w:outlineLvl w:val="4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>O2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  <w:t>Approval of Minutes of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 September 8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>, 2022</w:t>
      </w:r>
    </w:p>
    <w:p w14:paraId="4E31B4C9" w14:textId="08555A9A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>O3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Approval of 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>September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 Expenditures &amp; discussion </w:t>
      </w:r>
    </w:p>
    <w:p w14:paraId="63F158F6" w14:textId="77777777" w:rsidR="007117BB" w:rsidRDefault="007117BB" w:rsidP="007117BB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>O4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Assessment update and Board meeting Nov. (change)   </w:t>
      </w:r>
    </w:p>
    <w:p w14:paraId="3CEEBC52" w14:textId="77777777" w:rsidR="007117BB" w:rsidRDefault="007117BB" w:rsidP="007117BB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>O5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MBK Update (Discussion) </w:t>
      </w:r>
    </w:p>
    <w:p w14:paraId="2DBB5F4C" w14:textId="35D54768" w:rsidR="007117BB" w:rsidRDefault="007117BB" w:rsidP="007117BB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>O6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  <w:t>Elk Slough Project update and Delta conservancy on site meeting Oct.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 26</w:t>
      </w:r>
    </w:p>
    <w:p w14:paraId="0843A15B" w14:textId="3A9BC687" w:rsidR="007117BB" w:rsidRDefault="007117BB" w:rsidP="007117BB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O7     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  <w:t>Subventions inspection Oct. 3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 update</w:t>
      </w:r>
    </w:p>
    <w:p w14:paraId="2591E31F" w14:textId="77777777" w:rsidR="007117BB" w:rsidRDefault="007117BB" w:rsidP="007117BB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ab/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</w:r>
    </w:p>
    <w:p w14:paraId="68C2E58A" w14:textId="77777777" w:rsidR="007117BB" w:rsidRDefault="007117BB" w:rsidP="007117BB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ab/>
      </w:r>
    </w:p>
    <w:p w14:paraId="17ECD1B3" w14:textId="77777777" w:rsidR="007117BB" w:rsidRDefault="007117BB" w:rsidP="007117BB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>NEW BUSINESS</w:t>
      </w:r>
    </w:p>
    <w:p w14:paraId="73358F73" w14:textId="77777777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</w:p>
    <w:p w14:paraId="68CD1D4B" w14:textId="77777777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 xml:space="preserve">N1     </w:t>
      </w:r>
      <w:r>
        <w:rPr>
          <w:rFonts w:eastAsia="Times New Roman" w:cs="Times New Roman"/>
          <w:snapToGrid w:val="0"/>
          <w:sz w:val="28"/>
          <w:szCs w:val="28"/>
        </w:rPr>
        <w:tab/>
        <w:t>Managers Report CCFCA, NDWA, DPC, Yolo GSA</w:t>
      </w:r>
    </w:p>
    <w:p w14:paraId="1FE9C374" w14:textId="77777777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N2</w:t>
      </w:r>
      <w:r>
        <w:rPr>
          <w:rFonts w:eastAsia="Times New Roman" w:cs="Times New Roman"/>
          <w:snapToGrid w:val="0"/>
          <w:sz w:val="28"/>
          <w:szCs w:val="28"/>
        </w:rPr>
        <w:tab/>
        <w:t xml:space="preserve">Barrier Discussion (Permits) Encroachment Permit </w:t>
      </w:r>
    </w:p>
    <w:p w14:paraId="65FC009F" w14:textId="77777777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 xml:space="preserve">N3     Discussion on assessment review and GIS (Jason) </w:t>
      </w:r>
    </w:p>
    <w:p w14:paraId="0FB0B88B" w14:textId="1EB430CF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 xml:space="preserve">N4     </w:t>
      </w:r>
      <w:r>
        <w:rPr>
          <w:rFonts w:eastAsia="Times New Roman" w:cs="Times New Roman"/>
          <w:snapToGrid w:val="0"/>
          <w:sz w:val="28"/>
          <w:szCs w:val="28"/>
        </w:rPr>
        <w:t xml:space="preserve">Resolution LMA Authorization resolution </w:t>
      </w:r>
      <w:r>
        <w:rPr>
          <w:rFonts w:eastAsia="Times New Roman" w:cs="Times New Roman"/>
          <w:snapToGrid w:val="0"/>
          <w:sz w:val="28"/>
          <w:szCs w:val="28"/>
        </w:rPr>
        <w:t xml:space="preserve"> </w:t>
      </w:r>
    </w:p>
    <w:p w14:paraId="4E536EB2" w14:textId="751921B7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N5</w:t>
      </w:r>
      <w:r>
        <w:rPr>
          <w:rFonts w:eastAsia="Times New Roman" w:cs="Times New Roman"/>
          <w:snapToGrid w:val="0"/>
          <w:sz w:val="28"/>
          <w:szCs w:val="28"/>
        </w:rPr>
        <w:tab/>
      </w:r>
      <w:r>
        <w:rPr>
          <w:rFonts w:eastAsia="Times New Roman" w:cs="Times New Roman"/>
          <w:snapToGrid w:val="0"/>
          <w:sz w:val="28"/>
          <w:szCs w:val="28"/>
        </w:rPr>
        <w:t>Closed Session- Pursuant to Government Code Section 54957.6-Conduct employee reviews, the meeting will go into closed session.</w:t>
      </w:r>
    </w:p>
    <w:p w14:paraId="09A46BBD" w14:textId="71CA8E2F" w:rsidR="007117BB" w:rsidRDefault="007117BB" w:rsidP="007117BB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</w:p>
    <w:p w14:paraId="6478F561" w14:textId="77777777" w:rsidR="003D6306" w:rsidRDefault="007117BB"/>
    <w:sectPr w:rsidR="003D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BB"/>
    <w:rsid w:val="00574BD4"/>
    <w:rsid w:val="007117BB"/>
    <w:rsid w:val="00E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E9EA"/>
  <w15:chartTrackingRefBased/>
  <w15:docId w15:val="{8626EF41-BFE7-4165-B012-0EEC862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BB"/>
    <w:pPr>
      <w:spacing w:after="80" w:line="240" w:lineRule="auto"/>
      <w:contextualSpacing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Reclamation District 999</dc:creator>
  <cp:keywords/>
  <dc:description/>
  <cp:lastModifiedBy>Reclamation District 999</cp:lastModifiedBy>
  <cp:revision>1</cp:revision>
  <dcterms:created xsi:type="dcterms:W3CDTF">2022-10-06T18:30:00Z</dcterms:created>
  <dcterms:modified xsi:type="dcterms:W3CDTF">2022-10-06T18:40:00Z</dcterms:modified>
</cp:coreProperties>
</file>